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7B14" w:rsidRDefault="00797B14" w:rsidP="00797B14">
      <w:pPr>
        <w:rPr>
          <w:b/>
          <w:sz w:val="32"/>
          <w:szCs w:val="32"/>
        </w:rPr>
      </w:pPr>
      <w:r>
        <w:rPr>
          <w:b/>
          <w:sz w:val="24"/>
          <w:szCs w:val="24"/>
        </w:rPr>
        <w:t xml:space="preserve">                          </w:t>
      </w:r>
      <w:r w:rsidRPr="00D91605">
        <w:rPr>
          <w:b/>
          <w:sz w:val="32"/>
          <w:szCs w:val="32"/>
        </w:rPr>
        <w:t>Уникальная программа тура в Грузию</w:t>
      </w:r>
      <w:r>
        <w:rPr>
          <w:b/>
          <w:sz w:val="32"/>
          <w:szCs w:val="32"/>
        </w:rPr>
        <w:t xml:space="preserve"> с Боржоми</w:t>
      </w:r>
    </w:p>
    <w:p w:rsidR="00797B14" w:rsidRPr="000A4FDC" w:rsidRDefault="00AF78E7" w:rsidP="00797B1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Выезд возможен из </w:t>
      </w:r>
      <w:r w:rsidR="00797B14" w:rsidRPr="000A4FDC">
        <w:rPr>
          <w:b/>
          <w:sz w:val="24"/>
          <w:szCs w:val="24"/>
        </w:rPr>
        <w:t>Минск-</w:t>
      </w:r>
      <w:r>
        <w:rPr>
          <w:b/>
          <w:sz w:val="24"/>
          <w:szCs w:val="24"/>
        </w:rPr>
        <w:t>Могилев-</w:t>
      </w:r>
      <w:r w:rsidR="00797B14" w:rsidRPr="000A4FDC">
        <w:rPr>
          <w:b/>
          <w:sz w:val="24"/>
          <w:szCs w:val="24"/>
        </w:rPr>
        <w:t>Бобруйск-Жлобин-Гомель-Добруш-</w:t>
      </w:r>
    </w:p>
    <w:p w:rsidR="00797B14" w:rsidRDefault="00797B14" w:rsidP="00797B14">
      <w:pPr>
        <w:jc w:val="center"/>
        <w:rPr>
          <w:b/>
          <w:sz w:val="32"/>
          <w:szCs w:val="32"/>
        </w:rPr>
      </w:pPr>
      <w:r w:rsidRPr="000A4FDC">
        <w:rPr>
          <w:b/>
          <w:sz w:val="24"/>
          <w:szCs w:val="24"/>
        </w:rPr>
        <w:t>Кобулети или Батуми-</w:t>
      </w:r>
      <w:r w:rsidR="00AF78E7">
        <w:rPr>
          <w:b/>
          <w:sz w:val="24"/>
          <w:szCs w:val="24"/>
        </w:rPr>
        <w:t>Боржоми</w:t>
      </w:r>
      <w:r w:rsidRPr="000A4FDC">
        <w:rPr>
          <w:b/>
          <w:sz w:val="24"/>
          <w:szCs w:val="24"/>
        </w:rPr>
        <w:t>-Тбилиси</w:t>
      </w:r>
      <w:bookmarkStart w:id="0" w:name="_GoBack"/>
      <w:bookmarkEnd w:id="0"/>
    </w:p>
    <w:p w:rsidR="004D1D83" w:rsidRPr="00315708" w:rsidRDefault="004D1D83" w:rsidP="00315708">
      <w:pPr>
        <w:pStyle w:val="a3"/>
        <w:shd w:val="clear" w:color="auto" w:fill="FFFFFF"/>
        <w:spacing w:before="0" w:beforeAutospacing="0" w:after="0" w:afterAutospacing="0"/>
        <w:rPr>
          <w:b/>
          <w:sz w:val="22"/>
          <w:szCs w:val="22"/>
          <w:u w:val="single"/>
        </w:rPr>
      </w:pPr>
      <w:r w:rsidRPr="00315708">
        <w:rPr>
          <w:b/>
          <w:sz w:val="22"/>
          <w:szCs w:val="22"/>
          <w:highlight w:val="cyan"/>
          <w:u w:val="single"/>
        </w:rPr>
        <w:t>1 день</w:t>
      </w:r>
    </w:p>
    <w:p w:rsidR="004D1D83" w:rsidRPr="00315708" w:rsidRDefault="004D1D83" w:rsidP="0031570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22"/>
          <w:szCs w:val="22"/>
        </w:rPr>
      </w:pPr>
      <w:r w:rsidRPr="00315708">
        <w:rPr>
          <w:rFonts w:ascii="Segoe UI" w:hAnsi="Segoe UI" w:cs="Segoe UI"/>
          <w:color w:val="212529"/>
          <w:sz w:val="22"/>
          <w:szCs w:val="22"/>
        </w:rPr>
        <w:t>Отправление из Минска c а/в Центральный (14:00 – 15:00), транзит по территории Беларуси и России, ночной переезд.</w:t>
      </w:r>
    </w:p>
    <w:p w:rsidR="004D1D83" w:rsidRPr="00315708" w:rsidRDefault="004D1D83" w:rsidP="0031570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22"/>
          <w:szCs w:val="22"/>
        </w:rPr>
      </w:pPr>
      <w:r w:rsidRPr="00315708">
        <w:rPr>
          <w:rFonts w:ascii="Segoe UI" w:hAnsi="Segoe UI" w:cs="Segoe UI"/>
          <w:color w:val="212529"/>
          <w:sz w:val="22"/>
          <w:szCs w:val="22"/>
        </w:rPr>
        <w:t>Остановки для горячего питания,  российские деньги в дорогу обязательно!</w:t>
      </w:r>
    </w:p>
    <w:p w:rsidR="004D1D83" w:rsidRPr="00315708" w:rsidRDefault="004D1D83" w:rsidP="00315708">
      <w:pPr>
        <w:spacing w:after="0"/>
        <w:rPr>
          <w:b/>
          <w:u w:val="single"/>
        </w:rPr>
      </w:pPr>
      <w:r w:rsidRPr="00315708">
        <w:rPr>
          <w:b/>
          <w:highlight w:val="cyan"/>
          <w:u w:val="single"/>
        </w:rPr>
        <w:t>2 день</w:t>
      </w:r>
    </w:p>
    <w:p w:rsidR="004D1D83" w:rsidRPr="00315708" w:rsidRDefault="004D1D83" w:rsidP="00315708">
      <w:pPr>
        <w:spacing w:after="0"/>
        <w:rPr>
          <w:rFonts w:ascii="Segoe UI" w:hAnsi="Segoe UI" w:cs="Segoe UI"/>
          <w:color w:val="212529"/>
          <w:shd w:val="clear" w:color="auto" w:fill="FFFFFF"/>
        </w:rPr>
      </w:pPr>
      <w:r w:rsidRPr="00315708">
        <w:rPr>
          <w:rFonts w:ascii="Segoe UI" w:hAnsi="Segoe UI" w:cs="Segoe UI"/>
          <w:color w:val="212529"/>
          <w:shd w:val="clear" w:color="auto" w:fill="FFFFFF"/>
        </w:rPr>
        <w:t>Прибытие в транзитный отель на территории РФ вечером. Отдых. Ночлег</w:t>
      </w:r>
    </w:p>
    <w:p w:rsidR="004D1D83" w:rsidRPr="00315708" w:rsidRDefault="004D1D83" w:rsidP="00315708">
      <w:pPr>
        <w:spacing w:after="0"/>
        <w:rPr>
          <w:rFonts w:ascii="Segoe UI" w:hAnsi="Segoe UI" w:cs="Segoe UI"/>
          <w:b/>
          <w:color w:val="212529"/>
          <w:u w:val="single"/>
          <w:shd w:val="clear" w:color="auto" w:fill="FFFFFF"/>
        </w:rPr>
      </w:pPr>
      <w:r w:rsidRPr="00315708">
        <w:rPr>
          <w:rFonts w:ascii="Segoe UI" w:hAnsi="Segoe UI" w:cs="Segoe UI"/>
          <w:b/>
          <w:color w:val="212529"/>
          <w:highlight w:val="cyan"/>
          <w:u w:val="single"/>
          <w:shd w:val="clear" w:color="auto" w:fill="FFFFFF"/>
        </w:rPr>
        <w:t>3 день</w:t>
      </w:r>
    </w:p>
    <w:p w:rsidR="004D1D83" w:rsidRPr="00315708" w:rsidRDefault="004D1D83" w:rsidP="0031570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22"/>
          <w:szCs w:val="22"/>
        </w:rPr>
      </w:pPr>
      <w:r w:rsidRPr="00315708">
        <w:rPr>
          <w:rFonts w:ascii="Segoe UI" w:hAnsi="Segoe UI" w:cs="Segoe UI"/>
          <w:color w:val="212529"/>
          <w:sz w:val="22"/>
          <w:szCs w:val="22"/>
        </w:rPr>
        <w:t>Завтрак </w:t>
      </w:r>
      <w:r w:rsidRPr="00315708">
        <w:rPr>
          <w:rStyle w:val="a4"/>
          <w:rFonts w:ascii="Segoe UI" w:hAnsi="Segoe UI" w:cs="Segoe UI"/>
          <w:color w:val="212529"/>
          <w:sz w:val="22"/>
          <w:szCs w:val="22"/>
        </w:rPr>
        <w:t>(включен в стоимость)</w:t>
      </w:r>
      <w:r w:rsidRPr="00315708">
        <w:rPr>
          <w:rFonts w:ascii="Segoe UI" w:hAnsi="Segoe UI" w:cs="Segoe UI"/>
          <w:color w:val="212529"/>
          <w:sz w:val="22"/>
          <w:szCs w:val="22"/>
        </w:rPr>
        <w:t>. Утром выезд из отеля ориентировочно в </w:t>
      </w:r>
      <w:r w:rsidRPr="00315708">
        <w:rPr>
          <w:rStyle w:val="a4"/>
          <w:rFonts w:ascii="Segoe UI" w:hAnsi="Segoe UI" w:cs="Segoe UI"/>
          <w:color w:val="212529"/>
          <w:sz w:val="22"/>
          <w:szCs w:val="22"/>
        </w:rPr>
        <w:t>7.00-09.00</w:t>
      </w:r>
    </w:p>
    <w:p w:rsidR="004D1D83" w:rsidRPr="00315708" w:rsidRDefault="004D1D83" w:rsidP="0031570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22"/>
          <w:szCs w:val="22"/>
        </w:rPr>
      </w:pPr>
      <w:r w:rsidRPr="00315708">
        <w:rPr>
          <w:rFonts w:ascii="Segoe UI" w:hAnsi="Segoe UI" w:cs="Segoe UI"/>
          <w:color w:val="212529"/>
          <w:sz w:val="22"/>
          <w:szCs w:val="22"/>
        </w:rPr>
        <w:t>Транзит по территории России. Пересечение российско-грузинской границы.</w:t>
      </w:r>
    </w:p>
    <w:p w:rsidR="004D1D83" w:rsidRPr="00315708" w:rsidRDefault="004D1D83" w:rsidP="0031570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22"/>
          <w:szCs w:val="22"/>
        </w:rPr>
      </w:pPr>
      <w:r w:rsidRPr="00315708">
        <w:rPr>
          <w:rFonts w:ascii="Segoe UI" w:hAnsi="Segoe UI" w:cs="Segoe UI"/>
          <w:color w:val="212529"/>
          <w:sz w:val="22"/>
          <w:szCs w:val="22"/>
        </w:rPr>
        <w:t>Ночной переезд</w:t>
      </w:r>
    </w:p>
    <w:p w:rsidR="004D1D83" w:rsidRPr="00315708" w:rsidRDefault="004D1D83" w:rsidP="00315708">
      <w:pPr>
        <w:spacing w:after="0"/>
        <w:rPr>
          <w:rFonts w:ascii="Segoe UI" w:hAnsi="Segoe UI" w:cs="Segoe UI"/>
          <w:b/>
          <w:color w:val="212529"/>
          <w:u w:val="single"/>
          <w:shd w:val="clear" w:color="auto" w:fill="FFFFFF"/>
        </w:rPr>
      </w:pPr>
      <w:r w:rsidRPr="00315708">
        <w:rPr>
          <w:rFonts w:ascii="Segoe UI" w:hAnsi="Segoe UI" w:cs="Segoe UI"/>
          <w:b/>
          <w:color w:val="212529"/>
          <w:highlight w:val="cyan"/>
          <w:u w:val="single"/>
          <w:shd w:val="clear" w:color="auto" w:fill="FFFFFF"/>
        </w:rPr>
        <w:t>4 день</w:t>
      </w:r>
    </w:p>
    <w:p w:rsidR="004D1D83" w:rsidRPr="00315708" w:rsidRDefault="004D1D83" w:rsidP="00315708">
      <w:pPr>
        <w:spacing w:after="0"/>
        <w:rPr>
          <w:rFonts w:ascii="Segoe UI" w:hAnsi="Segoe UI" w:cs="Segoe UI"/>
          <w:color w:val="212529"/>
          <w:shd w:val="clear" w:color="auto" w:fill="FFFFFF"/>
        </w:rPr>
      </w:pPr>
      <w:r w:rsidRPr="00315708">
        <w:rPr>
          <w:rFonts w:ascii="Segoe UI" w:hAnsi="Segoe UI" w:cs="Segoe UI"/>
          <w:color w:val="212529"/>
          <w:shd w:val="clear" w:color="auto" w:fill="FFFFFF"/>
        </w:rPr>
        <w:t>Прибытие на курорт в первой половине дня. Размещение в номерах.</w:t>
      </w:r>
      <w:r w:rsidR="00AF78E7">
        <w:rPr>
          <w:rFonts w:ascii="Segoe UI" w:hAnsi="Segoe UI" w:cs="Segoe UI"/>
          <w:color w:val="212529"/>
          <w:shd w:val="clear" w:color="auto" w:fill="FFFFFF"/>
        </w:rPr>
        <w:t xml:space="preserve"> </w:t>
      </w:r>
      <w:r w:rsidR="00AF78E7" w:rsidRPr="00AF78E7">
        <w:rPr>
          <w:rFonts w:ascii="Segoe UI" w:hAnsi="Segoe UI" w:cs="Segoe UI"/>
          <w:b/>
          <w:color w:val="212529"/>
          <w:shd w:val="clear" w:color="auto" w:fill="FFFFFF"/>
        </w:rPr>
        <w:t>Отдых 9 ночей</w:t>
      </w:r>
    </w:p>
    <w:p w:rsidR="004D1D83" w:rsidRPr="00315708" w:rsidRDefault="004D1D83" w:rsidP="00315708">
      <w:pPr>
        <w:spacing w:after="0"/>
        <w:rPr>
          <w:rFonts w:ascii="Segoe UI" w:hAnsi="Segoe UI" w:cs="Segoe UI"/>
          <w:b/>
          <w:color w:val="212529"/>
          <w:u w:val="single"/>
          <w:shd w:val="clear" w:color="auto" w:fill="FFFFFF"/>
        </w:rPr>
      </w:pPr>
      <w:r w:rsidRPr="00315708">
        <w:rPr>
          <w:rFonts w:ascii="Segoe UI" w:hAnsi="Segoe UI" w:cs="Segoe UI"/>
          <w:b/>
          <w:color w:val="212529"/>
          <w:highlight w:val="cyan"/>
          <w:u w:val="single"/>
          <w:shd w:val="clear" w:color="auto" w:fill="FFFFFF"/>
        </w:rPr>
        <w:t>5-12 день</w:t>
      </w:r>
    </w:p>
    <w:p w:rsidR="004D1D83" w:rsidRPr="00315708" w:rsidRDefault="004D1D83" w:rsidP="0031570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22"/>
          <w:szCs w:val="22"/>
        </w:rPr>
      </w:pPr>
      <w:r w:rsidRPr="00315708">
        <w:rPr>
          <w:rFonts w:ascii="Segoe UI" w:hAnsi="Segoe UI" w:cs="Segoe UI"/>
          <w:color w:val="212529"/>
          <w:sz w:val="22"/>
          <w:szCs w:val="22"/>
        </w:rPr>
        <w:t>Питание в зависимости от выбранного отеля. Отдых на море.</w:t>
      </w:r>
    </w:p>
    <w:p w:rsidR="004D1D83" w:rsidRPr="00315708" w:rsidRDefault="004D1D83" w:rsidP="0031570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22"/>
          <w:szCs w:val="22"/>
        </w:rPr>
      </w:pPr>
      <w:r w:rsidRPr="00315708">
        <w:rPr>
          <w:rFonts w:ascii="Segoe UI" w:hAnsi="Segoe UI" w:cs="Segoe UI"/>
          <w:color w:val="212529"/>
          <w:sz w:val="22"/>
          <w:szCs w:val="22"/>
        </w:rPr>
        <w:t>***факультативные экскурсии за дополнительную плату по желанию</w:t>
      </w:r>
    </w:p>
    <w:p w:rsidR="004D1D83" w:rsidRPr="00315708" w:rsidRDefault="004D1D83" w:rsidP="00315708">
      <w:pPr>
        <w:spacing w:after="0"/>
        <w:rPr>
          <w:rFonts w:ascii="Segoe UI" w:hAnsi="Segoe UI" w:cs="Segoe UI"/>
          <w:b/>
          <w:color w:val="212529"/>
          <w:u w:val="single"/>
          <w:shd w:val="clear" w:color="auto" w:fill="FFFFFF"/>
        </w:rPr>
      </w:pPr>
      <w:r w:rsidRPr="00315708">
        <w:rPr>
          <w:rFonts w:ascii="Segoe UI" w:hAnsi="Segoe UI" w:cs="Segoe UI"/>
          <w:b/>
          <w:color w:val="212529"/>
          <w:highlight w:val="cyan"/>
          <w:u w:val="single"/>
          <w:shd w:val="clear" w:color="auto" w:fill="FFFFFF"/>
        </w:rPr>
        <w:t>13 день</w:t>
      </w:r>
    </w:p>
    <w:p w:rsidR="004D1D83" w:rsidRPr="00315708" w:rsidRDefault="004D1D83" w:rsidP="0031570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22"/>
          <w:szCs w:val="22"/>
        </w:rPr>
      </w:pPr>
      <w:r w:rsidRPr="00315708">
        <w:rPr>
          <w:rFonts w:ascii="Segoe UI" w:hAnsi="Segoe UI" w:cs="Segoe UI"/>
          <w:color w:val="212529"/>
          <w:sz w:val="22"/>
          <w:szCs w:val="22"/>
        </w:rPr>
        <w:t>Завтрак, выселение из номеров до 9:00.</w:t>
      </w:r>
    </w:p>
    <w:p w:rsidR="004D1D83" w:rsidRPr="00315708" w:rsidRDefault="004D1D83" w:rsidP="0031570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22"/>
          <w:szCs w:val="22"/>
        </w:rPr>
      </w:pPr>
      <w:r w:rsidRPr="00315708">
        <w:rPr>
          <w:rFonts w:ascii="Segoe UI" w:hAnsi="Segoe UI" w:cs="Segoe UI"/>
          <w:color w:val="212529"/>
          <w:sz w:val="22"/>
          <w:szCs w:val="22"/>
        </w:rPr>
        <w:t>Отправление в Боржоми. Ориентировочно в пути 4-5 часа. Приезд в </w:t>
      </w:r>
      <w:r w:rsidRPr="00315708">
        <w:rPr>
          <w:rStyle w:val="a4"/>
          <w:rFonts w:ascii="Segoe UI" w:hAnsi="Segoe UI" w:cs="Segoe UI"/>
          <w:color w:val="212529"/>
          <w:sz w:val="22"/>
          <w:szCs w:val="22"/>
        </w:rPr>
        <w:t>Боржоми</w:t>
      </w:r>
    </w:p>
    <w:p w:rsidR="004D1D83" w:rsidRPr="00315708" w:rsidRDefault="004D1D83" w:rsidP="0031570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22"/>
          <w:szCs w:val="22"/>
        </w:rPr>
      </w:pPr>
      <w:r w:rsidRPr="00315708">
        <w:rPr>
          <w:rFonts w:ascii="Segoe UI" w:hAnsi="Segoe UI" w:cs="Segoe UI"/>
          <w:color w:val="212529"/>
          <w:sz w:val="22"/>
          <w:szCs w:val="22"/>
        </w:rPr>
        <w:t>Мы прогуляемся по центральной улице города. Увидим дом Мирзы-Риза-Хана</w:t>
      </w:r>
      <w:r w:rsidRPr="00315708">
        <w:rPr>
          <w:rStyle w:val="a4"/>
          <w:rFonts w:ascii="Segoe UI" w:hAnsi="Segoe UI" w:cs="Segoe UI"/>
          <w:color w:val="212529"/>
          <w:sz w:val="22"/>
          <w:szCs w:val="22"/>
        </w:rPr>
        <w:t>, </w:t>
      </w:r>
      <w:r w:rsidRPr="00315708">
        <w:rPr>
          <w:rFonts w:ascii="Segoe UI" w:hAnsi="Segoe UI" w:cs="Segoe UI"/>
          <w:color w:val="212529"/>
          <w:sz w:val="22"/>
          <w:szCs w:val="22"/>
        </w:rPr>
        <w:t>под названием «Фируза» (Бирюза) –</w:t>
      </w:r>
      <w:r w:rsidRPr="00315708">
        <w:rPr>
          <w:rStyle w:val="a4"/>
          <w:rFonts w:ascii="Segoe UI" w:hAnsi="Segoe UI" w:cs="Segoe UI"/>
          <w:color w:val="212529"/>
          <w:sz w:val="22"/>
          <w:szCs w:val="22"/>
        </w:rPr>
        <w:t> </w:t>
      </w:r>
      <w:r w:rsidRPr="00315708">
        <w:rPr>
          <w:rFonts w:ascii="Segoe UI" w:hAnsi="Segoe UI" w:cs="Segoe UI"/>
          <w:color w:val="212529"/>
          <w:sz w:val="22"/>
          <w:szCs w:val="22"/>
        </w:rPr>
        <w:t>одного из символов города Боржоми. Каменное здание голубого цвета, потолок центрального резного балкона которого украшен бирюзовыми камнями. Посетим холодный источник, </w:t>
      </w:r>
      <w:r w:rsidRPr="00315708">
        <w:rPr>
          <w:rStyle w:val="a4"/>
          <w:rFonts w:ascii="Segoe UI" w:hAnsi="Segoe UI" w:cs="Segoe UI"/>
          <w:color w:val="212529"/>
          <w:sz w:val="22"/>
          <w:szCs w:val="22"/>
        </w:rPr>
        <w:t>а также центральный городской парк (входной билет 5 лари</w:t>
      </w:r>
      <w:proofErr w:type="gramStart"/>
      <w:r w:rsidRPr="00315708">
        <w:rPr>
          <w:rStyle w:val="a4"/>
          <w:rFonts w:ascii="Segoe UI" w:hAnsi="Segoe UI" w:cs="Segoe UI"/>
          <w:color w:val="212529"/>
          <w:sz w:val="22"/>
          <w:szCs w:val="22"/>
        </w:rPr>
        <w:t>)</w:t>
      </w:r>
      <w:r w:rsidRPr="00315708">
        <w:rPr>
          <w:rFonts w:ascii="Segoe UI" w:hAnsi="Segoe UI" w:cs="Segoe UI"/>
          <w:color w:val="212529"/>
          <w:sz w:val="22"/>
          <w:szCs w:val="22"/>
        </w:rPr>
        <w:t> ,</w:t>
      </w:r>
      <w:proofErr w:type="gramEnd"/>
      <w:r w:rsidRPr="00315708">
        <w:rPr>
          <w:rFonts w:ascii="Segoe UI" w:hAnsi="Segoe UI" w:cs="Segoe UI"/>
          <w:color w:val="212529"/>
          <w:sz w:val="22"/>
          <w:szCs w:val="22"/>
        </w:rPr>
        <w:t xml:space="preserve"> где находится горячий источник минеральной воды. По желанию можно прокатиться на </w:t>
      </w:r>
      <w:r w:rsidRPr="00315708">
        <w:rPr>
          <w:rStyle w:val="a4"/>
          <w:rFonts w:ascii="Segoe UI" w:hAnsi="Segoe UI" w:cs="Segoe UI"/>
          <w:color w:val="212529"/>
          <w:sz w:val="22"/>
          <w:szCs w:val="22"/>
        </w:rPr>
        <w:t>канатной дороге</w:t>
      </w:r>
      <w:r w:rsidRPr="00315708">
        <w:rPr>
          <w:rFonts w:ascii="Segoe UI" w:hAnsi="Segoe UI" w:cs="Segoe UI"/>
          <w:color w:val="212529"/>
          <w:sz w:val="22"/>
          <w:szCs w:val="22"/>
        </w:rPr>
        <w:t xml:space="preserve"> на возвышенность откуда открывается красивый вид на </w:t>
      </w:r>
      <w:proofErr w:type="spellStart"/>
      <w:r w:rsidRPr="00315708">
        <w:rPr>
          <w:rFonts w:ascii="Segoe UI" w:hAnsi="Segoe UI" w:cs="Segoe UI"/>
          <w:color w:val="212529"/>
          <w:sz w:val="22"/>
          <w:szCs w:val="22"/>
        </w:rPr>
        <w:t>Боржомское</w:t>
      </w:r>
      <w:proofErr w:type="spellEnd"/>
      <w:r w:rsidRPr="00315708">
        <w:rPr>
          <w:rFonts w:ascii="Segoe UI" w:hAnsi="Segoe UI" w:cs="Segoe UI"/>
          <w:color w:val="212529"/>
          <w:sz w:val="22"/>
          <w:szCs w:val="22"/>
        </w:rPr>
        <w:t xml:space="preserve"> ущелье и город.</w:t>
      </w:r>
    </w:p>
    <w:p w:rsidR="004D1D83" w:rsidRPr="00315708" w:rsidRDefault="004D1D83" w:rsidP="0031570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22"/>
          <w:szCs w:val="22"/>
        </w:rPr>
      </w:pPr>
      <w:r w:rsidRPr="00315708">
        <w:rPr>
          <w:rFonts w:ascii="Segoe UI" w:hAnsi="Segoe UI" w:cs="Segoe UI"/>
          <w:color w:val="212529"/>
          <w:sz w:val="22"/>
          <w:szCs w:val="22"/>
        </w:rPr>
        <w:t xml:space="preserve">Для туристов желающих дополнительно посетить исторические места, такие как, церковь Серафима </w:t>
      </w:r>
      <w:proofErr w:type="spellStart"/>
      <w:r w:rsidRPr="00315708">
        <w:rPr>
          <w:rFonts w:ascii="Segoe UI" w:hAnsi="Segoe UI" w:cs="Segoe UI"/>
          <w:color w:val="212529"/>
          <w:sz w:val="22"/>
          <w:szCs w:val="22"/>
        </w:rPr>
        <w:t>Соровского</w:t>
      </w:r>
      <w:proofErr w:type="spellEnd"/>
      <w:r w:rsidRPr="00315708">
        <w:rPr>
          <w:rFonts w:ascii="Segoe UI" w:hAnsi="Segoe UI" w:cs="Segoe UI"/>
          <w:color w:val="212529"/>
          <w:sz w:val="22"/>
          <w:szCs w:val="22"/>
        </w:rPr>
        <w:t xml:space="preserve">, где вы  увидите большой молитвенный камень, под которым можно оставить записку с желанием и чудо колодец и конечно древнюю Церковь </w:t>
      </w:r>
      <w:proofErr w:type="spellStart"/>
      <w:r w:rsidRPr="00315708">
        <w:rPr>
          <w:rFonts w:ascii="Segoe UI" w:hAnsi="Segoe UI" w:cs="Segoe UI"/>
          <w:color w:val="212529"/>
          <w:sz w:val="22"/>
          <w:szCs w:val="22"/>
        </w:rPr>
        <w:t>Садгери</w:t>
      </w:r>
      <w:proofErr w:type="spellEnd"/>
      <w:r w:rsidRPr="00315708">
        <w:rPr>
          <w:rFonts w:ascii="Segoe UI" w:hAnsi="Segoe UI" w:cs="Segoe UI"/>
          <w:color w:val="212529"/>
          <w:sz w:val="22"/>
          <w:szCs w:val="22"/>
        </w:rPr>
        <w:t xml:space="preserve"> Святого Георгия памятник XV века и остановится на смотровых площадках с видом на горы и Боржоми, возможно за дополнительную плату на летнем трамвайчике с гидом (примерно 1,5 часа 30 лари)</w:t>
      </w:r>
    </w:p>
    <w:p w:rsidR="004D1D83" w:rsidRPr="00315708" w:rsidRDefault="004D1D83" w:rsidP="0031570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22"/>
          <w:szCs w:val="22"/>
        </w:rPr>
      </w:pPr>
      <w:r w:rsidRPr="00315708">
        <w:rPr>
          <w:rFonts w:ascii="Segoe UI" w:hAnsi="Segoe UI" w:cs="Segoe UI"/>
          <w:color w:val="212529"/>
          <w:sz w:val="22"/>
          <w:szCs w:val="22"/>
        </w:rPr>
        <w:t xml:space="preserve">*Обращаем внимание, что прогулка по </w:t>
      </w:r>
      <w:r w:rsidRPr="00AF78E7">
        <w:rPr>
          <w:rFonts w:ascii="Segoe UI" w:hAnsi="Segoe UI" w:cs="Segoe UI"/>
          <w:b/>
          <w:color w:val="212529"/>
          <w:sz w:val="22"/>
          <w:szCs w:val="22"/>
        </w:rPr>
        <w:t>Боржоми без гидов</w:t>
      </w:r>
      <w:r w:rsidRPr="00315708">
        <w:rPr>
          <w:rFonts w:ascii="Segoe UI" w:hAnsi="Segoe UI" w:cs="Segoe UI"/>
          <w:color w:val="212529"/>
          <w:sz w:val="22"/>
          <w:szCs w:val="22"/>
        </w:rPr>
        <w:t>, только экскурсионный трамвайчик сопровождает гид-водитель</w:t>
      </w:r>
      <w:r w:rsidR="00797B14">
        <w:rPr>
          <w:rFonts w:ascii="Segoe UI" w:hAnsi="Segoe UI" w:cs="Segoe UI"/>
          <w:color w:val="212529"/>
          <w:sz w:val="22"/>
          <w:szCs w:val="22"/>
        </w:rPr>
        <w:t xml:space="preserve"> (за </w:t>
      </w:r>
      <w:proofErr w:type="spellStart"/>
      <w:r w:rsidR="00797B14">
        <w:rPr>
          <w:rFonts w:ascii="Segoe UI" w:hAnsi="Segoe UI" w:cs="Segoe UI"/>
          <w:color w:val="212529"/>
          <w:sz w:val="22"/>
          <w:szCs w:val="22"/>
        </w:rPr>
        <w:t>доп</w:t>
      </w:r>
      <w:proofErr w:type="spellEnd"/>
      <w:r w:rsidR="00797B14">
        <w:rPr>
          <w:rFonts w:ascii="Segoe UI" w:hAnsi="Segoe UI" w:cs="Segoe UI"/>
          <w:color w:val="212529"/>
          <w:sz w:val="22"/>
          <w:szCs w:val="22"/>
        </w:rPr>
        <w:t xml:space="preserve"> плату 30 </w:t>
      </w:r>
      <w:proofErr w:type="spellStart"/>
      <w:r w:rsidR="00797B14">
        <w:rPr>
          <w:rFonts w:ascii="Segoe UI" w:hAnsi="Segoe UI" w:cs="Segoe UI"/>
          <w:color w:val="212529"/>
          <w:sz w:val="22"/>
          <w:szCs w:val="22"/>
        </w:rPr>
        <w:t>лар</w:t>
      </w:r>
      <w:proofErr w:type="spellEnd"/>
      <w:r w:rsidR="00797B14">
        <w:rPr>
          <w:rFonts w:ascii="Segoe UI" w:hAnsi="Segoe UI" w:cs="Segoe UI"/>
          <w:color w:val="212529"/>
          <w:sz w:val="22"/>
          <w:szCs w:val="22"/>
        </w:rPr>
        <w:t>)</w:t>
      </w:r>
      <w:r w:rsidRPr="00315708">
        <w:rPr>
          <w:rFonts w:ascii="Segoe UI" w:hAnsi="Segoe UI" w:cs="Segoe UI"/>
          <w:color w:val="212529"/>
          <w:sz w:val="22"/>
          <w:szCs w:val="22"/>
        </w:rPr>
        <w:t>.</w:t>
      </w:r>
    </w:p>
    <w:p w:rsidR="004D1D83" w:rsidRPr="00315708" w:rsidRDefault="004D1D83" w:rsidP="00315708">
      <w:pPr>
        <w:spacing w:after="0"/>
        <w:rPr>
          <w:b/>
          <w:u w:val="single"/>
        </w:rPr>
      </w:pPr>
      <w:r w:rsidRPr="00315708">
        <w:rPr>
          <w:b/>
          <w:highlight w:val="cyan"/>
          <w:u w:val="single"/>
        </w:rPr>
        <w:t>14 день</w:t>
      </w:r>
      <w:r w:rsidRPr="00315708">
        <w:rPr>
          <w:b/>
          <w:u w:val="single"/>
        </w:rPr>
        <w:t xml:space="preserve"> </w:t>
      </w:r>
    </w:p>
    <w:p w:rsidR="004D1D83" w:rsidRPr="00315708" w:rsidRDefault="004D1D83" w:rsidP="0031570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22"/>
          <w:szCs w:val="22"/>
        </w:rPr>
      </w:pPr>
      <w:r w:rsidRPr="00315708">
        <w:rPr>
          <w:rFonts w:ascii="Segoe UI" w:hAnsi="Segoe UI" w:cs="Segoe UI"/>
          <w:color w:val="212529"/>
          <w:sz w:val="22"/>
          <w:szCs w:val="22"/>
        </w:rPr>
        <w:t>Завтрак в отеле </w:t>
      </w:r>
      <w:r w:rsidRPr="00315708">
        <w:rPr>
          <w:rStyle w:val="a4"/>
          <w:rFonts w:ascii="Segoe UI" w:hAnsi="Segoe UI" w:cs="Segoe UI"/>
          <w:color w:val="212529"/>
          <w:sz w:val="22"/>
          <w:szCs w:val="22"/>
        </w:rPr>
        <w:t>(включен в стоимость).</w:t>
      </w:r>
      <w:r w:rsidRPr="00315708">
        <w:rPr>
          <w:rFonts w:ascii="Segoe UI" w:hAnsi="Segoe UI" w:cs="Segoe UI"/>
          <w:color w:val="212529"/>
          <w:sz w:val="22"/>
          <w:szCs w:val="22"/>
        </w:rPr>
        <w:t> Освобождение номеров. Выезд из отеля.</w:t>
      </w:r>
    </w:p>
    <w:p w:rsidR="004D1D83" w:rsidRPr="00315708" w:rsidRDefault="004D1D83" w:rsidP="0031570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22"/>
          <w:szCs w:val="22"/>
        </w:rPr>
      </w:pPr>
      <w:r w:rsidRPr="00315708">
        <w:rPr>
          <w:rFonts w:ascii="Segoe UI" w:hAnsi="Segoe UI" w:cs="Segoe UI"/>
          <w:color w:val="212529"/>
          <w:sz w:val="22"/>
          <w:szCs w:val="22"/>
        </w:rPr>
        <w:t xml:space="preserve">Наша новая локация памятник-монумент «Летопись Грузии», которая располагается на горе </w:t>
      </w:r>
      <w:proofErr w:type="spellStart"/>
      <w:r w:rsidRPr="00315708">
        <w:rPr>
          <w:rFonts w:ascii="Segoe UI" w:hAnsi="Segoe UI" w:cs="Segoe UI"/>
          <w:color w:val="212529"/>
          <w:sz w:val="22"/>
          <w:szCs w:val="22"/>
        </w:rPr>
        <w:t>Кеени</w:t>
      </w:r>
      <w:proofErr w:type="spellEnd"/>
      <w:r w:rsidRPr="00315708">
        <w:rPr>
          <w:rFonts w:ascii="Segoe UI" w:hAnsi="Segoe UI" w:cs="Segoe UI"/>
          <w:color w:val="212529"/>
          <w:sz w:val="22"/>
          <w:szCs w:val="22"/>
        </w:rPr>
        <w:t>, где находится церковь имени Благовещения Пресвятой Девы Марии и открывается вид на Тбилиси со смотровой площадки. Мощь этих колонн описывает 3000 летнюю историю Грузии.</w:t>
      </w:r>
    </w:p>
    <w:p w:rsidR="004D1D83" w:rsidRPr="00315708" w:rsidRDefault="004D1D83" w:rsidP="00315708">
      <w:pPr>
        <w:spacing w:after="0"/>
        <w:rPr>
          <w:rFonts w:ascii="Segoe UI" w:hAnsi="Segoe UI" w:cs="Segoe UI"/>
          <w:color w:val="212529"/>
          <w:shd w:val="clear" w:color="auto" w:fill="FFFFFF"/>
        </w:rPr>
      </w:pPr>
      <w:r w:rsidRPr="00315708">
        <w:rPr>
          <w:rFonts w:ascii="Segoe UI" w:hAnsi="Segoe UI" w:cs="Segoe UI"/>
          <w:color w:val="212529"/>
          <w:shd w:val="clear" w:color="auto" w:fill="FFFFFF"/>
        </w:rPr>
        <w:t>Обзорно-пешеходная экскурсия по колоритному </w:t>
      </w:r>
      <w:r w:rsidRPr="00315708">
        <w:rPr>
          <w:rStyle w:val="a4"/>
          <w:rFonts w:ascii="Segoe UI" w:hAnsi="Segoe UI" w:cs="Segoe UI"/>
          <w:color w:val="212529"/>
          <w:shd w:val="clear" w:color="auto" w:fill="FFFFFF"/>
        </w:rPr>
        <w:t>Тбилиси</w:t>
      </w:r>
      <w:r w:rsidRPr="00315708">
        <w:rPr>
          <w:rFonts w:ascii="Segoe UI" w:hAnsi="Segoe UI" w:cs="Segoe UI"/>
          <w:color w:val="212529"/>
          <w:shd w:val="clear" w:color="auto" w:fill="FFFFFF"/>
        </w:rPr>
        <w:t xml:space="preserve">: во время экскурсии вы увидите все самое важное, интересное и красивое в исторической части Тбилиси, пройдетесь по старым грузинским улочкам, окунётесь в их колорит и аутентичность, полюбуетесь </w:t>
      </w:r>
      <w:r w:rsidRPr="00315708">
        <w:rPr>
          <w:rFonts w:ascii="Segoe UI" w:hAnsi="Segoe UI" w:cs="Segoe UI"/>
          <w:color w:val="212529"/>
          <w:shd w:val="clear" w:color="auto" w:fill="FFFFFF"/>
        </w:rPr>
        <w:lastRenderedPageBreak/>
        <w:t>архитектурным шедевром — </w:t>
      </w:r>
      <w:r w:rsidRPr="00315708">
        <w:rPr>
          <w:rStyle w:val="a4"/>
          <w:rFonts w:ascii="Segoe UI" w:hAnsi="Segoe UI" w:cs="Segoe UI"/>
          <w:color w:val="212529"/>
          <w:shd w:val="clear" w:color="auto" w:fill="FFFFFF"/>
        </w:rPr>
        <w:t>Мостом Мира</w:t>
      </w:r>
      <w:r w:rsidRPr="00315708">
        <w:rPr>
          <w:rFonts w:ascii="Segoe UI" w:hAnsi="Segoe UI" w:cs="Segoe UI"/>
          <w:color w:val="212529"/>
          <w:shd w:val="clear" w:color="auto" w:fill="FFFFFF"/>
        </w:rPr>
        <w:t>, заглянете в район серных бань, который раскинулся перед древней церковью </w:t>
      </w:r>
      <w:r w:rsidRPr="00315708">
        <w:rPr>
          <w:rStyle w:val="a4"/>
          <w:rFonts w:ascii="Segoe UI" w:hAnsi="Segoe UI" w:cs="Segoe UI"/>
          <w:color w:val="212529"/>
          <w:shd w:val="clear" w:color="auto" w:fill="FFFFFF"/>
        </w:rPr>
        <w:t>Метехи</w:t>
      </w:r>
      <w:r w:rsidRPr="00315708">
        <w:rPr>
          <w:rFonts w:ascii="Segoe UI" w:hAnsi="Segoe UI" w:cs="Segoe UI"/>
          <w:color w:val="212529"/>
          <w:shd w:val="clear" w:color="auto" w:fill="FFFFFF"/>
        </w:rPr>
        <w:t>.</w:t>
      </w:r>
    </w:p>
    <w:p w:rsidR="004D1D83" w:rsidRPr="00315708" w:rsidRDefault="004D1D83" w:rsidP="0031570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22"/>
          <w:szCs w:val="22"/>
        </w:rPr>
      </w:pPr>
      <w:r w:rsidRPr="00315708">
        <w:rPr>
          <w:rFonts w:ascii="Segoe UI" w:hAnsi="Segoe UI" w:cs="Segoe UI"/>
          <w:color w:val="212529"/>
          <w:sz w:val="22"/>
          <w:szCs w:val="22"/>
        </w:rPr>
        <w:t>Выезд из Тбилиси.</w:t>
      </w:r>
    </w:p>
    <w:p w:rsidR="004D1D83" w:rsidRPr="00315708" w:rsidRDefault="004D1D83" w:rsidP="0031570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22"/>
          <w:szCs w:val="22"/>
        </w:rPr>
      </w:pPr>
      <w:r w:rsidRPr="00315708">
        <w:rPr>
          <w:rFonts w:ascii="Segoe UI" w:hAnsi="Segoe UI" w:cs="Segoe UI"/>
          <w:color w:val="212529"/>
          <w:sz w:val="22"/>
          <w:szCs w:val="22"/>
        </w:rPr>
        <w:t>Далее мы отправляемся в сторону границы, где обязательно мы сделаем остановку на </w:t>
      </w:r>
      <w:r w:rsidRPr="00315708">
        <w:rPr>
          <w:rStyle w:val="a4"/>
          <w:rFonts w:ascii="Segoe UI" w:hAnsi="Segoe UI" w:cs="Segoe UI"/>
          <w:color w:val="212529"/>
          <w:sz w:val="22"/>
          <w:szCs w:val="22"/>
        </w:rPr>
        <w:t>Жинвальском</w:t>
      </w:r>
      <w:r w:rsidRPr="00315708">
        <w:rPr>
          <w:rFonts w:ascii="Segoe UI" w:hAnsi="Segoe UI" w:cs="Segoe UI"/>
          <w:color w:val="212529"/>
          <w:sz w:val="22"/>
          <w:szCs w:val="22"/>
        </w:rPr>
        <w:t> водохранилище, где открывается невероятная красота, шикарные фотографии на память вам обеспечены.</w:t>
      </w:r>
    </w:p>
    <w:p w:rsidR="004D1D83" w:rsidRPr="00315708" w:rsidRDefault="004D1D83" w:rsidP="0031570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22"/>
          <w:szCs w:val="22"/>
        </w:rPr>
      </w:pPr>
      <w:r w:rsidRPr="00315708">
        <w:rPr>
          <w:rFonts w:ascii="Segoe UI" w:hAnsi="Segoe UI" w:cs="Segoe UI"/>
          <w:color w:val="212529"/>
          <w:sz w:val="22"/>
          <w:szCs w:val="22"/>
        </w:rPr>
        <w:t>Остановка для фотосессии возле древней церкви </w:t>
      </w:r>
      <w:r w:rsidRPr="00315708">
        <w:rPr>
          <w:rStyle w:val="a4"/>
          <w:rFonts w:ascii="Segoe UI" w:hAnsi="Segoe UI" w:cs="Segoe UI"/>
          <w:color w:val="212529"/>
          <w:sz w:val="22"/>
          <w:szCs w:val="22"/>
        </w:rPr>
        <w:t>Ананури</w:t>
      </w:r>
      <w:r w:rsidRPr="00315708">
        <w:rPr>
          <w:rFonts w:ascii="Segoe UI" w:hAnsi="Segoe UI" w:cs="Segoe UI"/>
          <w:color w:val="212529"/>
          <w:sz w:val="22"/>
          <w:szCs w:val="22"/>
        </w:rPr>
        <w:t xml:space="preserve"> XVI век-XVIII век, где вливается в </w:t>
      </w:r>
      <w:proofErr w:type="spellStart"/>
      <w:r w:rsidRPr="00315708">
        <w:rPr>
          <w:rFonts w:ascii="Segoe UI" w:hAnsi="Segoe UI" w:cs="Segoe UI"/>
          <w:color w:val="212529"/>
          <w:sz w:val="22"/>
          <w:szCs w:val="22"/>
        </w:rPr>
        <w:t>Арагви</w:t>
      </w:r>
      <w:proofErr w:type="spellEnd"/>
      <w:r w:rsidRPr="00315708">
        <w:rPr>
          <w:rFonts w:ascii="Segoe UI" w:hAnsi="Segoe UI" w:cs="Segoe UI"/>
          <w:color w:val="212529"/>
          <w:sz w:val="22"/>
          <w:szCs w:val="22"/>
        </w:rPr>
        <w:t xml:space="preserve"> небольшая река </w:t>
      </w:r>
      <w:proofErr w:type="spellStart"/>
      <w:r w:rsidRPr="00315708">
        <w:rPr>
          <w:rFonts w:ascii="Segoe UI" w:hAnsi="Segoe UI" w:cs="Segoe UI"/>
          <w:color w:val="212529"/>
          <w:sz w:val="22"/>
          <w:szCs w:val="22"/>
        </w:rPr>
        <w:t>Ведзатхеви</w:t>
      </w:r>
      <w:proofErr w:type="spellEnd"/>
      <w:r w:rsidRPr="00315708">
        <w:rPr>
          <w:rFonts w:ascii="Segoe UI" w:hAnsi="Segoe UI" w:cs="Segoe UI"/>
          <w:color w:val="212529"/>
          <w:sz w:val="22"/>
          <w:szCs w:val="22"/>
        </w:rPr>
        <w:t>. (при наличии времени)</w:t>
      </w:r>
    </w:p>
    <w:p w:rsidR="004D1D83" w:rsidRPr="00AF78E7" w:rsidRDefault="004D1D83" w:rsidP="0031570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b/>
          <w:color w:val="212529"/>
          <w:sz w:val="22"/>
          <w:szCs w:val="22"/>
        </w:rPr>
      </w:pPr>
      <w:r w:rsidRPr="00315708">
        <w:rPr>
          <w:rFonts w:ascii="Segoe UI" w:hAnsi="Segoe UI" w:cs="Segoe UI"/>
          <w:color w:val="212529"/>
          <w:sz w:val="22"/>
          <w:szCs w:val="22"/>
        </w:rPr>
        <w:t xml:space="preserve">А далее мы проезжаем по одной из самых красивых дорог в мире – военно-грузинской дороге: древние крепости и храмы, горные пейзажи и ущелья, а также Крестовый перевал, который является высшей точкой Военно-Грузинской дороги (2395 метров над уровнем моря). Остановка для фотосессии </w:t>
      </w:r>
      <w:r w:rsidR="00AF78E7">
        <w:rPr>
          <w:rFonts w:ascii="Segoe UI" w:hAnsi="Segoe UI" w:cs="Segoe UI"/>
          <w:color w:val="212529"/>
          <w:sz w:val="22"/>
          <w:szCs w:val="22"/>
        </w:rPr>
        <w:t>и о</w:t>
      </w:r>
      <w:r w:rsidRPr="00315708">
        <w:rPr>
          <w:rFonts w:ascii="Segoe UI" w:hAnsi="Segoe UI" w:cs="Segoe UI"/>
          <w:color w:val="212529"/>
          <w:sz w:val="22"/>
          <w:szCs w:val="22"/>
        </w:rPr>
        <w:t>бязательно на смотровой площадке</w:t>
      </w:r>
      <w:r w:rsidRPr="00315708">
        <w:rPr>
          <w:rStyle w:val="a4"/>
          <w:rFonts w:ascii="Segoe UI" w:hAnsi="Segoe UI" w:cs="Segoe UI"/>
          <w:color w:val="212529"/>
          <w:sz w:val="22"/>
          <w:szCs w:val="22"/>
        </w:rPr>
        <w:t>— Арка Дружбы народов.</w:t>
      </w:r>
      <w:r w:rsidR="00AF78E7">
        <w:rPr>
          <w:rStyle w:val="a4"/>
          <w:rFonts w:ascii="Segoe UI" w:hAnsi="Segoe UI" w:cs="Segoe UI"/>
          <w:color w:val="212529"/>
          <w:sz w:val="22"/>
          <w:szCs w:val="22"/>
        </w:rPr>
        <w:t xml:space="preserve"> *** </w:t>
      </w:r>
      <w:r w:rsidR="00AF78E7" w:rsidRPr="00AF78E7">
        <w:rPr>
          <w:rStyle w:val="a4"/>
          <w:rFonts w:ascii="Segoe UI" w:hAnsi="Segoe UI" w:cs="Segoe UI"/>
          <w:b w:val="0"/>
          <w:color w:val="212529"/>
          <w:sz w:val="22"/>
          <w:szCs w:val="22"/>
        </w:rPr>
        <w:t>При открытии нового тоннеля, заезд на Арку Дружбы народов станет невозможным</w:t>
      </w:r>
      <w:r w:rsidR="00AF78E7">
        <w:rPr>
          <w:rStyle w:val="a4"/>
          <w:rFonts w:ascii="Segoe UI" w:hAnsi="Segoe UI" w:cs="Segoe UI"/>
          <w:b w:val="0"/>
          <w:color w:val="212529"/>
          <w:sz w:val="22"/>
          <w:szCs w:val="22"/>
        </w:rPr>
        <w:t>.</w:t>
      </w:r>
    </w:p>
    <w:p w:rsidR="004D1D83" w:rsidRPr="00315708" w:rsidRDefault="004D1D83" w:rsidP="0031570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22"/>
          <w:szCs w:val="22"/>
        </w:rPr>
      </w:pPr>
      <w:r w:rsidRPr="00315708">
        <w:rPr>
          <w:rFonts w:ascii="Segoe UI" w:hAnsi="Segoe UI" w:cs="Segoe UI"/>
          <w:color w:val="212529"/>
          <w:sz w:val="22"/>
          <w:szCs w:val="22"/>
        </w:rPr>
        <w:t>*Для желающих, посещение </w:t>
      </w:r>
      <w:r w:rsidRPr="00315708">
        <w:rPr>
          <w:rStyle w:val="a4"/>
          <w:rFonts w:ascii="Segoe UI" w:hAnsi="Segoe UI" w:cs="Segoe UI"/>
          <w:color w:val="212529"/>
          <w:sz w:val="22"/>
          <w:szCs w:val="22"/>
        </w:rPr>
        <w:t>Троицкой церкви в Гергети</w:t>
      </w:r>
      <w:r w:rsidRPr="00315708">
        <w:rPr>
          <w:rFonts w:ascii="Segoe UI" w:hAnsi="Segoe UI" w:cs="Segoe UI"/>
          <w:color w:val="212529"/>
          <w:sz w:val="22"/>
          <w:szCs w:val="22"/>
        </w:rPr>
        <w:t xml:space="preserve">, которая построена в 14 веке и где находится чудотворная икона </w:t>
      </w:r>
      <w:proofErr w:type="spellStart"/>
      <w:r w:rsidRPr="00315708">
        <w:rPr>
          <w:rFonts w:ascii="Segoe UI" w:hAnsi="Segoe UI" w:cs="Segoe UI"/>
          <w:color w:val="212529"/>
          <w:sz w:val="22"/>
          <w:szCs w:val="22"/>
        </w:rPr>
        <w:t>Гергетской</w:t>
      </w:r>
      <w:proofErr w:type="spellEnd"/>
      <w:r w:rsidRPr="00315708">
        <w:rPr>
          <w:rFonts w:ascii="Segoe UI" w:hAnsi="Segoe UI" w:cs="Segoe UI"/>
          <w:color w:val="212529"/>
          <w:sz w:val="22"/>
          <w:szCs w:val="22"/>
        </w:rPr>
        <w:t xml:space="preserve"> божьей матери.</w:t>
      </w:r>
    </w:p>
    <w:p w:rsidR="004D1D83" w:rsidRPr="00315708" w:rsidRDefault="004D1D83" w:rsidP="0031570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22"/>
          <w:szCs w:val="22"/>
        </w:rPr>
      </w:pPr>
      <w:r w:rsidRPr="00315708">
        <w:rPr>
          <w:rFonts w:ascii="Segoe UI" w:hAnsi="Segoe UI" w:cs="Segoe UI"/>
          <w:color w:val="212529"/>
          <w:sz w:val="22"/>
          <w:szCs w:val="22"/>
        </w:rPr>
        <w:t>Церковь находится на высоте 2170 метров у подножия Казбеги. Подъем осуществляется на микроавтобусах (примерно 15 минут пути в одну сторону).</w:t>
      </w:r>
    </w:p>
    <w:p w:rsidR="004D1D83" w:rsidRPr="00315708" w:rsidRDefault="004D1D83" w:rsidP="00315708">
      <w:pPr>
        <w:spacing w:after="0"/>
        <w:rPr>
          <w:rFonts w:ascii="Segoe UI" w:hAnsi="Segoe UI" w:cs="Segoe UI"/>
          <w:color w:val="212529"/>
          <w:shd w:val="clear" w:color="auto" w:fill="FFFFFF"/>
        </w:rPr>
      </w:pPr>
      <w:r w:rsidRPr="00315708">
        <w:rPr>
          <w:rFonts w:ascii="Segoe UI" w:hAnsi="Segoe UI" w:cs="Segoe UI"/>
          <w:color w:val="212529"/>
          <w:shd w:val="clear" w:color="auto" w:fill="FFFFFF"/>
        </w:rPr>
        <w:t>Далее прохождение Грузинско-Российской границы. Ночной переезд.</w:t>
      </w:r>
    </w:p>
    <w:p w:rsidR="004D1D83" w:rsidRPr="00315708" w:rsidRDefault="004D1D83" w:rsidP="00315708">
      <w:pPr>
        <w:spacing w:after="0"/>
        <w:rPr>
          <w:rFonts w:ascii="Segoe UI" w:hAnsi="Segoe UI" w:cs="Segoe UI"/>
          <w:b/>
          <w:color w:val="212529"/>
          <w:u w:val="single"/>
          <w:shd w:val="clear" w:color="auto" w:fill="FFFFFF"/>
        </w:rPr>
      </w:pPr>
      <w:r w:rsidRPr="00315708">
        <w:rPr>
          <w:rFonts w:ascii="Segoe UI" w:hAnsi="Segoe UI" w:cs="Segoe UI"/>
          <w:b/>
          <w:color w:val="212529"/>
          <w:highlight w:val="cyan"/>
          <w:u w:val="single"/>
          <w:shd w:val="clear" w:color="auto" w:fill="FFFFFF"/>
        </w:rPr>
        <w:t>15 день</w:t>
      </w:r>
    </w:p>
    <w:p w:rsidR="004D1D83" w:rsidRPr="00315708" w:rsidRDefault="004D1D83" w:rsidP="0031570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22"/>
          <w:szCs w:val="22"/>
        </w:rPr>
      </w:pPr>
      <w:r w:rsidRPr="00315708">
        <w:rPr>
          <w:rFonts w:ascii="Segoe UI" w:hAnsi="Segoe UI" w:cs="Segoe UI"/>
          <w:color w:val="212529"/>
          <w:sz w:val="22"/>
          <w:szCs w:val="22"/>
        </w:rPr>
        <w:t>Транзит по территории России, вечером приезд в транзитный отель на территории РФ. Отдых. Ночлег.</w:t>
      </w:r>
    </w:p>
    <w:p w:rsidR="004D1D83" w:rsidRPr="00315708" w:rsidRDefault="004D1D83" w:rsidP="00315708">
      <w:pPr>
        <w:spacing w:after="0"/>
        <w:rPr>
          <w:b/>
          <w:u w:val="single"/>
        </w:rPr>
      </w:pPr>
      <w:r w:rsidRPr="00315708">
        <w:rPr>
          <w:b/>
          <w:highlight w:val="cyan"/>
          <w:u w:val="single"/>
        </w:rPr>
        <w:t>16 день</w:t>
      </w:r>
    </w:p>
    <w:p w:rsidR="004D1D83" w:rsidRPr="00315708" w:rsidRDefault="004D1D83" w:rsidP="0031570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22"/>
          <w:szCs w:val="22"/>
        </w:rPr>
      </w:pPr>
      <w:r w:rsidRPr="00315708">
        <w:rPr>
          <w:rFonts w:ascii="Segoe UI" w:hAnsi="Segoe UI" w:cs="Segoe UI"/>
          <w:color w:val="212529"/>
          <w:sz w:val="22"/>
          <w:szCs w:val="22"/>
        </w:rPr>
        <w:t>Завтрак в отеле </w:t>
      </w:r>
      <w:r w:rsidRPr="00315708">
        <w:rPr>
          <w:rStyle w:val="a4"/>
          <w:rFonts w:ascii="Segoe UI" w:hAnsi="Segoe UI" w:cs="Segoe UI"/>
          <w:color w:val="212529"/>
          <w:sz w:val="22"/>
          <w:szCs w:val="22"/>
        </w:rPr>
        <w:t>(включен в стоимость)</w:t>
      </w:r>
      <w:r w:rsidRPr="00315708">
        <w:rPr>
          <w:rFonts w:ascii="Segoe UI" w:hAnsi="Segoe UI" w:cs="Segoe UI"/>
          <w:color w:val="212529"/>
          <w:sz w:val="22"/>
          <w:szCs w:val="22"/>
        </w:rPr>
        <w:t>. Выселение около 07.00-09.00.</w:t>
      </w:r>
    </w:p>
    <w:p w:rsidR="004D1D83" w:rsidRPr="00315708" w:rsidRDefault="004D1D83" w:rsidP="0031570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22"/>
          <w:szCs w:val="22"/>
        </w:rPr>
      </w:pPr>
      <w:r w:rsidRPr="00315708">
        <w:rPr>
          <w:rFonts w:ascii="Segoe UI" w:hAnsi="Segoe UI" w:cs="Segoe UI"/>
          <w:color w:val="212529"/>
          <w:sz w:val="22"/>
          <w:szCs w:val="22"/>
        </w:rPr>
        <w:t>Прибытие в Минск поздно вечером/ночью на следующий день (зависит от дорожной обстановки)</w:t>
      </w:r>
    </w:p>
    <w:p w:rsidR="004D1D83" w:rsidRPr="00315708" w:rsidRDefault="004D1D83" w:rsidP="00315708">
      <w:pPr>
        <w:spacing w:after="0"/>
        <w:rPr>
          <w:b/>
          <w:u w:val="single"/>
        </w:rPr>
      </w:pPr>
      <w:r w:rsidRPr="00315708">
        <w:rPr>
          <w:b/>
          <w:highlight w:val="cyan"/>
          <w:u w:val="single"/>
        </w:rPr>
        <w:t>17 день</w:t>
      </w:r>
    </w:p>
    <w:p w:rsidR="004D1D83" w:rsidRDefault="004D1D83" w:rsidP="0031570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22"/>
          <w:szCs w:val="22"/>
        </w:rPr>
      </w:pPr>
      <w:r w:rsidRPr="00315708">
        <w:rPr>
          <w:rFonts w:ascii="Segoe UI" w:hAnsi="Segoe UI" w:cs="Segoe UI"/>
          <w:color w:val="212529"/>
          <w:sz w:val="22"/>
          <w:szCs w:val="22"/>
        </w:rPr>
        <w:t>Прибытие зависит от дорожной ситуации</w:t>
      </w:r>
    </w:p>
    <w:p w:rsidR="00797B14" w:rsidRDefault="00797B14" w:rsidP="0031570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22"/>
          <w:szCs w:val="22"/>
        </w:rPr>
      </w:pPr>
    </w:p>
    <w:p w:rsidR="00797B14" w:rsidRPr="00315708" w:rsidRDefault="00797B14" w:rsidP="0031570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22"/>
          <w:szCs w:val="22"/>
        </w:rPr>
      </w:pPr>
    </w:p>
    <w:p w:rsidR="00797B14" w:rsidRDefault="00797B14" w:rsidP="00797B14">
      <w:pPr>
        <w:spacing w:after="0"/>
        <w:jc w:val="center"/>
        <w:rPr>
          <w:noProof/>
          <w:sz w:val="32"/>
          <w:szCs w:val="32"/>
        </w:rPr>
      </w:pPr>
      <w:r>
        <w:rPr>
          <w:noProof/>
          <w:sz w:val="32"/>
          <w:szCs w:val="32"/>
        </w:rPr>
        <w:t>Выезды</w:t>
      </w:r>
    </w:p>
    <w:p w:rsidR="00797B14" w:rsidRDefault="00797B14" w:rsidP="00797B14">
      <w:pPr>
        <w:spacing w:after="0"/>
        <w:jc w:val="center"/>
        <w:rPr>
          <w:noProof/>
          <w:sz w:val="32"/>
          <w:szCs w:val="32"/>
        </w:rPr>
      </w:pPr>
      <w:r>
        <w:rPr>
          <w:b/>
          <w:noProof/>
          <w:sz w:val="32"/>
          <w:szCs w:val="32"/>
        </w:rPr>
        <w:t>Июнь</w:t>
      </w:r>
      <w:r>
        <w:rPr>
          <w:noProof/>
          <w:sz w:val="32"/>
          <w:szCs w:val="32"/>
        </w:rPr>
        <w:t xml:space="preserve"> </w:t>
      </w:r>
    </w:p>
    <w:p w:rsidR="00797B14" w:rsidRDefault="00797B14" w:rsidP="00797B14">
      <w:pPr>
        <w:spacing w:after="0"/>
        <w:jc w:val="center"/>
        <w:rPr>
          <w:noProof/>
          <w:sz w:val="32"/>
          <w:szCs w:val="32"/>
        </w:rPr>
      </w:pPr>
      <w:r>
        <w:rPr>
          <w:noProof/>
          <w:sz w:val="32"/>
          <w:szCs w:val="32"/>
        </w:rPr>
        <w:t>15.06, 24.06</w:t>
      </w:r>
    </w:p>
    <w:p w:rsidR="00797B14" w:rsidRDefault="00797B14" w:rsidP="00797B14">
      <w:pPr>
        <w:spacing w:after="0"/>
        <w:jc w:val="center"/>
        <w:rPr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 Июль</w:t>
      </w:r>
      <w:r>
        <w:rPr>
          <w:noProof/>
          <w:sz w:val="32"/>
          <w:szCs w:val="32"/>
        </w:rPr>
        <w:t xml:space="preserve"> </w:t>
      </w:r>
    </w:p>
    <w:p w:rsidR="00797B14" w:rsidRDefault="00797B14" w:rsidP="00797B14">
      <w:pPr>
        <w:spacing w:after="0"/>
        <w:jc w:val="center"/>
        <w:rPr>
          <w:noProof/>
          <w:sz w:val="32"/>
          <w:szCs w:val="32"/>
        </w:rPr>
      </w:pPr>
      <w:r>
        <w:rPr>
          <w:noProof/>
          <w:sz w:val="32"/>
          <w:szCs w:val="32"/>
        </w:rPr>
        <w:t>03.07, 12.07, 21.07, 30.07</w:t>
      </w:r>
    </w:p>
    <w:p w:rsidR="00797B14" w:rsidRDefault="00797B14" w:rsidP="00797B14">
      <w:pPr>
        <w:spacing w:after="0"/>
        <w:jc w:val="center"/>
        <w:rPr>
          <w:noProof/>
          <w:sz w:val="32"/>
          <w:szCs w:val="32"/>
        </w:rPr>
      </w:pPr>
      <w:r>
        <w:rPr>
          <w:b/>
          <w:noProof/>
          <w:sz w:val="32"/>
          <w:szCs w:val="32"/>
        </w:rPr>
        <w:t>Август</w:t>
      </w:r>
      <w:r>
        <w:rPr>
          <w:noProof/>
          <w:sz w:val="32"/>
          <w:szCs w:val="32"/>
        </w:rPr>
        <w:t xml:space="preserve"> </w:t>
      </w:r>
    </w:p>
    <w:p w:rsidR="00797B14" w:rsidRDefault="00797B14" w:rsidP="00797B14">
      <w:pPr>
        <w:spacing w:after="0"/>
        <w:jc w:val="center"/>
        <w:rPr>
          <w:noProof/>
          <w:sz w:val="32"/>
          <w:szCs w:val="32"/>
        </w:rPr>
      </w:pPr>
      <w:r>
        <w:rPr>
          <w:noProof/>
          <w:sz w:val="32"/>
          <w:szCs w:val="32"/>
        </w:rPr>
        <w:t>08.08, 17.08, 26.08</w:t>
      </w:r>
    </w:p>
    <w:p w:rsidR="00797B14" w:rsidRDefault="00797B14" w:rsidP="00797B14">
      <w:pPr>
        <w:spacing w:after="0"/>
        <w:jc w:val="center"/>
        <w:rPr>
          <w:noProof/>
          <w:sz w:val="32"/>
          <w:szCs w:val="32"/>
        </w:rPr>
      </w:pPr>
      <w:r>
        <w:rPr>
          <w:b/>
          <w:noProof/>
          <w:sz w:val="32"/>
          <w:szCs w:val="32"/>
        </w:rPr>
        <w:t>Сентябрь</w:t>
      </w:r>
      <w:r>
        <w:rPr>
          <w:noProof/>
          <w:sz w:val="32"/>
          <w:szCs w:val="32"/>
        </w:rPr>
        <w:t xml:space="preserve"> </w:t>
      </w:r>
    </w:p>
    <w:p w:rsidR="00797B14" w:rsidRDefault="00797B14" w:rsidP="00797B14">
      <w:pPr>
        <w:spacing w:after="0"/>
        <w:jc w:val="center"/>
        <w:rPr>
          <w:noProof/>
          <w:sz w:val="32"/>
          <w:szCs w:val="32"/>
        </w:rPr>
      </w:pPr>
      <w:r>
        <w:rPr>
          <w:noProof/>
          <w:sz w:val="32"/>
          <w:szCs w:val="32"/>
        </w:rPr>
        <w:t>04.09, 13.09</w:t>
      </w:r>
    </w:p>
    <w:p w:rsidR="00797B14" w:rsidRDefault="00797B14" w:rsidP="00797B14">
      <w:pPr>
        <w:spacing w:after="0"/>
        <w:jc w:val="center"/>
        <w:rPr>
          <w:rFonts w:cs="Segoe UI Emoji"/>
        </w:rPr>
      </w:pPr>
    </w:p>
    <w:p w:rsidR="004D1D83" w:rsidRPr="00315708" w:rsidRDefault="004D1D83" w:rsidP="00315708">
      <w:pPr>
        <w:spacing w:after="0"/>
        <w:rPr>
          <w:b/>
          <w:u w:val="single"/>
        </w:rPr>
      </w:pPr>
    </w:p>
    <w:sectPr w:rsidR="004D1D83" w:rsidRPr="00315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0F5"/>
    <w:rsid w:val="00153E39"/>
    <w:rsid w:val="00315708"/>
    <w:rsid w:val="004D1D83"/>
    <w:rsid w:val="00797B14"/>
    <w:rsid w:val="00AF78E7"/>
    <w:rsid w:val="00CA50F5"/>
    <w:rsid w:val="00EB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8D59A"/>
  <w15:docId w15:val="{EC4B0884-08B9-44DE-9E4F-AC45E73EA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1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D1D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49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F2F2F2"/>
            <w:right w:val="none" w:sz="0" w:space="0" w:color="auto"/>
          </w:divBdr>
          <w:divsChild>
            <w:div w:id="53708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4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47040">
          <w:marLeft w:val="-225"/>
          <w:marRight w:val="-22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369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F2F2F2"/>
                    <w:right w:val="none" w:sz="0" w:space="0" w:color="auto"/>
                  </w:divBdr>
                  <w:divsChild>
                    <w:div w:id="134816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80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bus.by</cp:lastModifiedBy>
  <cp:revision>2</cp:revision>
  <dcterms:created xsi:type="dcterms:W3CDTF">2026-01-26T12:13:00Z</dcterms:created>
  <dcterms:modified xsi:type="dcterms:W3CDTF">2026-01-26T12:13:00Z</dcterms:modified>
</cp:coreProperties>
</file>